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df75cccdc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77a5814c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Sniatyn,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75433a3294cc5" /><Relationship Type="http://schemas.openxmlformats.org/officeDocument/2006/relationships/numbering" Target="/word/numbering.xml" Id="Rd5537fbeb41445b2" /><Relationship Type="http://schemas.openxmlformats.org/officeDocument/2006/relationships/settings" Target="/word/settings.xml" Id="R80fcf36eed65458a" /><Relationship Type="http://schemas.openxmlformats.org/officeDocument/2006/relationships/image" Target="/word/media/7e09aeba-8a08-4f58-8ccc-4e6105927e48.png" Id="R8b5477a5814c4128" /></Relationships>
</file>