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493d99a9b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2c469c6e9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 Road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3c2d8a0594c1e" /><Relationship Type="http://schemas.openxmlformats.org/officeDocument/2006/relationships/numbering" Target="/word/numbering.xml" Id="Rda99384b230247c5" /><Relationship Type="http://schemas.openxmlformats.org/officeDocument/2006/relationships/settings" Target="/word/settings.xml" Id="R821b50110c724ccd" /><Relationship Type="http://schemas.openxmlformats.org/officeDocument/2006/relationships/image" Target="/word/media/44b552c7-4d46-4455-bb21-e88a579e4a4a.png" Id="R0112c469c6e94580" /></Relationships>
</file>