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44f6c5853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2bfe0b369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76402a8d14841" /><Relationship Type="http://schemas.openxmlformats.org/officeDocument/2006/relationships/numbering" Target="/word/numbering.xml" Id="R7c63f4038e574337" /><Relationship Type="http://schemas.openxmlformats.org/officeDocument/2006/relationships/settings" Target="/word/settings.xml" Id="Rc13c11b965e347e1" /><Relationship Type="http://schemas.openxmlformats.org/officeDocument/2006/relationships/image" Target="/word/media/ccaec9ec-1d3e-4eb4-a12e-245598fc1e0c.png" Id="R4212bfe0b3694cd5" /></Relationships>
</file>