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80b9c4cc6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7ce5b52a2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Solina,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5d667b9544c87" /><Relationship Type="http://schemas.openxmlformats.org/officeDocument/2006/relationships/numbering" Target="/word/numbering.xml" Id="R05c62c8ffd0c494d" /><Relationship Type="http://schemas.openxmlformats.org/officeDocument/2006/relationships/settings" Target="/word/settings.xml" Id="R775a518674124bda" /><Relationship Type="http://schemas.openxmlformats.org/officeDocument/2006/relationships/image" Target="/word/media/4c3e7def-35fe-442b-b096-fa47d2adeb3c.png" Id="Rf227ce5b52a24b30" /></Relationships>
</file>