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daf493a7d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d135aedf7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Sommet-Vert,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9077eb0424b5a" /><Relationship Type="http://schemas.openxmlformats.org/officeDocument/2006/relationships/numbering" Target="/word/numbering.xml" Id="Rfe746ffff6a447b5" /><Relationship Type="http://schemas.openxmlformats.org/officeDocument/2006/relationships/settings" Target="/word/settings.xml" Id="R3c6763aded5b4cc1" /><Relationship Type="http://schemas.openxmlformats.org/officeDocument/2006/relationships/image" Target="/word/media/65cbaf4f-0798-4311-ab85-1ddefa478831.png" Id="R436d135aedf74fd4" /></Relationships>
</file>