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4fc2104d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583d9ebe3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0561dfcbb44e4" /><Relationship Type="http://schemas.openxmlformats.org/officeDocument/2006/relationships/numbering" Target="/word/numbering.xml" Id="R138c77107dd147d9" /><Relationship Type="http://schemas.openxmlformats.org/officeDocument/2006/relationships/settings" Target="/word/settings.xml" Id="Rf6774464d45d4b3d" /><Relationship Type="http://schemas.openxmlformats.org/officeDocument/2006/relationships/image" Target="/word/media/c5e58ba1-4fce-4cd8-afa2-953f48e2e024.png" Id="Ra62583d9ebe343b8" /></Relationships>
</file>