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838a6c4bb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5c1ff0b0b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Sonya,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7cc6f90014710" /><Relationship Type="http://schemas.openxmlformats.org/officeDocument/2006/relationships/numbering" Target="/word/numbering.xml" Id="R1b0214641b3d43a9" /><Relationship Type="http://schemas.openxmlformats.org/officeDocument/2006/relationships/settings" Target="/word/settings.xml" Id="R9e1879f5fb174e70" /><Relationship Type="http://schemas.openxmlformats.org/officeDocument/2006/relationships/image" Target="/word/media/7d3a205b-675c-45f4-85ab-3d03fe332513.png" Id="R0035c1ff0b0b4372" /></Relationships>
</file>