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1ba930488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eb5275417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Sorel-Tracy,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af108427a4778" /><Relationship Type="http://schemas.openxmlformats.org/officeDocument/2006/relationships/numbering" Target="/word/numbering.xml" Id="Rd22308a35b434c05" /><Relationship Type="http://schemas.openxmlformats.org/officeDocument/2006/relationships/settings" Target="/word/settings.xml" Id="R6b8552ff3c0e4835" /><Relationship Type="http://schemas.openxmlformats.org/officeDocument/2006/relationships/image" Target="/word/media/5848bb83-0935-4c69-8bf2-401573b6432c.png" Id="R24aeb5275417425d" /></Relationships>
</file>