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80ba8f7b24c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3c8620134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Alton,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1e1bd31b4446b" /><Relationship Type="http://schemas.openxmlformats.org/officeDocument/2006/relationships/numbering" Target="/word/numbering.xml" Id="Ra871152b5b714e82" /><Relationship Type="http://schemas.openxmlformats.org/officeDocument/2006/relationships/settings" Target="/word/settings.xml" Id="R3d6638c7f580449e" /><Relationship Type="http://schemas.openxmlformats.org/officeDocument/2006/relationships/image" Target="/word/media/6bdf67e4-6a5e-4dfc-9b24-2b4ac41d261e.png" Id="Ra133c8620134478b" /></Relationships>
</file>