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f5df0107e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e1b0f9f03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Greenfield,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5c9076b584943" /><Relationship Type="http://schemas.openxmlformats.org/officeDocument/2006/relationships/numbering" Target="/word/numbering.xml" Id="R9863c79f5c434ede" /><Relationship Type="http://schemas.openxmlformats.org/officeDocument/2006/relationships/settings" Target="/word/settings.xml" Id="Rd71474a9e1f14f97" /><Relationship Type="http://schemas.openxmlformats.org/officeDocument/2006/relationships/image" Target="/word/media/34d42b0a-34a6-4c59-a49c-25b4810a0b5e.png" Id="R1cce1b0f9f034bfd" /></Relationships>
</file>