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893f2587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c0e67fcfa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Knife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4e13d1914df6" /><Relationship Type="http://schemas.openxmlformats.org/officeDocument/2006/relationships/numbering" Target="/word/numbering.xml" Id="R8368c9bbf1b04c8a" /><Relationship Type="http://schemas.openxmlformats.org/officeDocument/2006/relationships/settings" Target="/word/settings.xml" Id="Rd6c0f4f426da4281" /><Relationship Type="http://schemas.openxmlformats.org/officeDocument/2006/relationships/image" Target="/word/media/44c9e37d-4092-427b-9c97-cc544a9c938b.png" Id="Ree2c0e67fcfa49f0" /></Relationships>
</file>