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96c32da5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ba58e0420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Magnetawan,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5350e90e04adb" /><Relationship Type="http://schemas.openxmlformats.org/officeDocument/2006/relationships/numbering" Target="/word/numbering.xml" Id="Rea9dafc8b14b4831" /><Relationship Type="http://schemas.openxmlformats.org/officeDocument/2006/relationships/settings" Target="/word/settings.xml" Id="R0460e9af95ab4a1b" /><Relationship Type="http://schemas.openxmlformats.org/officeDocument/2006/relationships/image" Target="/word/media/c0c6b108-8f07-4927-b1f0-2e848e52728d.png" Id="R8c8ba58e04204b34" /></Relationships>
</file>