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1da8fa74c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7c192f250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Middleton,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b1c6948804b1f" /><Relationship Type="http://schemas.openxmlformats.org/officeDocument/2006/relationships/numbering" Target="/word/numbering.xml" Id="R2c483fae60c0499c" /><Relationship Type="http://schemas.openxmlformats.org/officeDocument/2006/relationships/settings" Target="/word/settings.xml" Id="R128469ba0bbd4dfe" /><Relationship Type="http://schemas.openxmlformats.org/officeDocument/2006/relationships/image" Target="/word/media/17e30fa4-b4a6-4a3b-b2db-0671e37d2a04.png" Id="R7947c192f2504444" /></Relationships>
</file>