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01fd938e0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1cc32045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Milford,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481ca4ec34bc0" /><Relationship Type="http://schemas.openxmlformats.org/officeDocument/2006/relationships/numbering" Target="/word/numbering.xml" Id="R836cc62e1efc4136" /><Relationship Type="http://schemas.openxmlformats.org/officeDocument/2006/relationships/settings" Target="/word/settings.xml" Id="R9e280b12405c4119" /><Relationship Type="http://schemas.openxmlformats.org/officeDocument/2006/relationships/image" Target="/word/media/a7f45318-e92c-4b94-a388-b121b7f892ad.png" Id="R2591cc32045e43f0" /></Relationships>
</file>