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d37cc503e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8c4e3b74e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Napanee,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0e530f749437f" /><Relationship Type="http://schemas.openxmlformats.org/officeDocument/2006/relationships/numbering" Target="/word/numbering.xml" Id="R8033828237c94ede" /><Relationship Type="http://schemas.openxmlformats.org/officeDocument/2006/relationships/settings" Target="/word/settings.xml" Id="R2a3b204972e741c8" /><Relationship Type="http://schemas.openxmlformats.org/officeDocument/2006/relationships/image" Target="/word/media/16a9e7bb-2c52-4039-87d4-76dad012b8c1.png" Id="R4c78c4e3b74e4738" /></Relationships>
</file>