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215a17fc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7a843455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Saint-Norbert,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e265774d42a7" /><Relationship Type="http://schemas.openxmlformats.org/officeDocument/2006/relationships/numbering" Target="/word/numbering.xml" Id="R17c8f4e22f1c48d6" /><Relationship Type="http://schemas.openxmlformats.org/officeDocument/2006/relationships/settings" Target="/word/settings.xml" Id="Re028f1e7634e4446" /><Relationship Type="http://schemas.openxmlformats.org/officeDocument/2006/relationships/image" Target="/word/media/57b3abf7-80ef-4295-bde4-fc38f9baf2c9.png" Id="R8477a84345514e42" /></Relationships>
</file>