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2a118ef58d43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e8c9c00d9a46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Side,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02cc32de0e4048" /><Relationship Type="http://schemas.openxmlformats.org/officeDocument/2006/relationships/numbering" Target="/word/numbering.xml" Id="R7809a158757a453d" /><Relationship Type="http://schemas.openxmlformats.org/officeDocument/2006/relationships/settings" Target="/word/settings.xml" Id="Ra264e6c3b59146fe" /><Relationship Type="http://schemas.openxmlformats.org/officeDocument/2006/relationships/image" Target="/word/media/49312f4e-f742-42de-b73a-61f4c4b8c36a.png" Id="R51e8c9c00d9a4642" /></Relationships>
</file>