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04f2124a3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24c014cb2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 of Boularderie,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9db638ce74122" /><Relationship Type="http://schemas.openxmlformats.org/officeDocument/2006/relationships/numbering" Target="/word/numbering.xml" Id="Rdf4dd06781814c9f" /><Relationship Type="http://schemas.openxmlformats.org/officeDocument/2006/relationships/settings" Target="/word/settings.xml" Id="R13b385973b8b46df" /><Relationship Type="http://schemas.openxmlformats.org/officeDocument/2006/relationships/image" Target="/word/media/73d23200-abee-4fea-bd12-d54e8b280f8a.png" Id="R7e824c014cb24410" /></Relationships>
</file>