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185a146cc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c034d80c9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Slocan,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abf24e27a4ac7" /><Relationship Type="http://schemas.openxmlformats.org/officeDocument/2006/relationships/numbering" Target="/word/numbering.xml" Id="R19c5a2935a744fbf" /><Relationship Type="http://schemas.openxmlformats.org/officeDocument/2006/relationships/settings" Target="/word/settings.xml" Id="R94ef7b25b55648cb" /><Relationship Type="http://schemas.openxmlformats.org/officeDocument/2006/relationships/image" Target="/word/media/09aae6f3-bacd-4abe-a92b-fec3c74c2d03.png" Id="R507c034d80c944c0" /></Relationships>
</file>