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6d63810a3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ce17a84e2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Surrey,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98f92ae8e4096" /><Relationship Type="http://schemas.openxmlformats.org/officeDocument/2006/relationships/numbering" Target="/word/numbering.xml" Id="R86da0ef01ffd4529" /><Relationship Type="http://schemas.openxmlformats.org/officeDocument/2006/relationships/settings" Target="/word/settings.xml" Id="R5ddafcbccc94412f" /><Relationship Type="http://schemas.openxmlformats.org/officeDocument/2006/relationships/image" Target="/word/media/05523dd4-93c0-4bf1-a0a1-2264e652101b.png" Id="Rd50ce17a84e24815" /></Relationships>
</file>