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450df3bb5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fb41899ade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Taylor,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95ec66b4e4fbc" /><Relationship Type="http://schemas.openxmlformats.org/officeDocument/2006/relationships/numbering" Target="/word/numbering.xml" Id="R32a89c92c8bd46bc" /><Relationship Type="http://schemas.openxmlformats.org/officeDocument/2006/relationships/settings" Target="/word/settings.xml" Id="Rbe799aaf137d4b4f" /><Relationship Type="http://schemas.openxmlformats.org/officeDocument/2006/relationships/image" Target="/word/media/8cfc2550-246b-42eb-95dc-6b6bf9741354.png" Id="Rbafb41899ade4b9d" /></Relationships>
</file>