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f968a35b3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6382d1446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Tremont,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d8282d35b4dce" /><Relationship Type="http://schemas.openxmlformats.org/officeDocument/2006/relationships/numbering" Target="/word/numbering.xml" Id="R86be642ce02b4a5b" /><Relationship Type="http://schemas.openxmlformats.org/officeDocument/2006/relationships/settings" Target="/word/settings.xml" Id="R37ee037f935f49a8" /><Relationship Type="http://schemas.openxmlformats.org/officeDocument/2006/relationships/image" Target="/word/media/18a2f817-99bb-43a8-91e5-b616449d987c.png" Id="Rfc66382d1446437a" /></Relationships>
</file>