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514df20c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2bffcba06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Windsor,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38d7bb6f042a0" /><Relationship Type="http://schemas.openxmlformats.org/officeDocument/2006/relationships/numbering" Target="/word/numbering.xml" Id="Re96f4fa25f8c4233" /><Relationship Type="http://schemas.openxmlformats.org/officeDocument/2006/relationships/settings" Target="/word/settings.xml" Id="R53fae2ac64dc46e1" /><Relationship Type="http://schemas.openxmlformats.org/officeDocument/2006/relationships/image" Target="/word/media/cbf429b5-b970-4fe1-bd27-0236eb850b1d.png" Id="Rc172bffcba064e02" /></Relationships>
</file>