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19116a2bd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b98299054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Southcote,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9084d52e14df3" /><Relationship Type="http://schemas.openxmlformats.org/officeDocument/2006/relationships/numbering" Target="/word/numbering.xml" Id="Rc1e207a2f8a34c6f" /><Relationship Type="http://schemas.openxmlformats.org/officeDocument/2006/relationships/settings" Target="/word/settings.xml" Id="R100696d61ed64069" /><Relationship Type="http://schemas.openxmlformats.org/officeDocument/2006/relationships/image" Target="/word/media/e71cb04a-a999-4147-b3d1-db70aa3c8eff.png" Id="R905b982990544d7e" /></Relationships>
</file>