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f7802d590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b2ce462d2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4f2f88a6f47f6" /><Relationship Type="http://schemas.openxmlformats.org/officeDocument/2006/relationships/numbering" Target="/word/numbering.xml" Id="R8b567ecaa7d84466" /><Relationship Type="http://schemas.openxmlformats.org/officeDocument/2006/relationships/settings" Target="/word/settings.xml" Id="R84b32c09747a4450" /><Relationship Type="http://schemas.openxmlformats.org/officeDocument/2006/relationships/image" Target="/word/media/7e96a42c-3762-43ff-b67f-bd60671007d9.png" Id="R3c1b2ce462d2485b" /></Relationships>
</file>