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cdbc759ab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7c96cf07e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 Arm,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1cd887a8d42dc" /><Relationship Type="http://schemas.openxmlformats.org/officeDocument/2006/relationships/numbering" Target="/word/numbering.xml" Id="R2fac6d67f8534a49" /><Relationship Type="http://schemas.openxmlformats.org/officeDocument/2006/relationships/settings" Target="/word/settings.xml" Id="R5b0417a0ba3b439a" /><Relationship Type="http://schemas.openxmlformats.org/officeDocument/2006/relationships/image" Target="/word/media/bc90ebd2-c4e6-46fd-8e88-26e721ea281d.png" Id="R8387c96cf07e4c11" /></Relationships>
</file>