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a68b088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a2dfc3c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b899f1524669" /><Relationship Type="http://schemas.openxmlformats.org/officeDocument/2006/relationships/numbering" Target="/word/numbering.xml" Id="Rb5db1ae0169e4518" /><Relationship Type="http://schemas.openxmlformats.org/officeDocument/2006/relationships/settings" Target="/word/settings.xml" Id="R9fdfa2ae78ce407e" /><Relationship Type="http://schemas.openxmlformats.org/officeDocument/2006/relationships/image" Target="/word/media/fe4640f4-4dd3-4a09-b24b-5dfbc1a7c823.png" Id="R81ffa2dfc3ca41d1" /></Relationships>
</file>