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7b5071628748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191f3618c947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Southville,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77bc55d3764751" /><Relationship Type="http://schemas.openxmlformats.org/officeDocument/2006/relationships/numbering" Target="/word/numbering.xml" Id="R7e73bf1059fc4f35" /><Relationship Type="http://schemas.openxmlformats.org/officeDocument/2006/relationships/settings" Target="/word/settings.xml" Id="R86df0ebcdb6e4feb" /><Relationship Type="http://schemas.openxmlformats.org/officeDocument/2006/relationships/image" Target="/word/media/7029d80a-1809-449f-9596-be0524905f39.png" Id="R6d191f3618c94721" /></Relationships>
</file>