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fc0b7aa8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1179b2c5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 Mica,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0bf283db24c72" /><Relationship Type="http://schemas.openxmlformats.org/officeDocument/2006/relationships/numbering" Target="/word/numbering.xml" Id="R146c680e77ea4da7" /><Relationship Type="http://schemas.openxmlformats.org/officeDocument/2006/relationships/settings" Target="/word/settings.xml" Id="R2d2eaf25899445db" /><Relationship Type="http://schemas.openxmlformats.org/officeDocument/2006/relationships/image" Target="/word/media/76716d9f-6413-4912-9b05-f7e4f4662029.png" Id="R79c1179b2c514741" /></Relationships>
</file>