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e843d74d8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cc0a78401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Spatsum,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19ecf7f014eca" /><Relationship Type="http://schemas.openxmlformats.org/officeDocument/2006/relationships/numbering" Target="/word/numbering.xml" Id="Rcc90e194b8ad44e4" /><Relationship Type="http://schemas.openxmlformats.org/officeDocument/2006/relationships/settings" Target="/word/settings.xml" Id="R106bc9c8d47f4fbe" /><Relationship Type="http://schemas.openxmlformats.org/officeDocument/2006/relationships/image" Target="/word/media/20d51482-6e7f-4587-865b-658fd93de390.png" Id="R69ccc0a784014336" /></Relationships>
</file>