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3df93ed59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001bb3d50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Spirit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d89b358464e81" /><Relationship Type="http://schemas.openxmlformats.org/officeDocument/2006/relationships/numbering" Target="/word/numbering.xml" Id="Rc1d786901b2a4a41" /><Relationship Type="http://schemas.openxmlformats.org/officeDocument/2006/relationships/settings" Target="/word/settings.xml" Id="Re0f6d1e8bde640b4" /><Relationship Type="http://schemas.openxmlformats.org/officeDocument/2006/relationships/image" Target="/word/media/f2172427-edc0-470d-b897-0ed87f33eae3.png" Id="R3c3001bb3d504fef" /></Relationships>
</file>