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4ea68f27e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39e2876fb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Springbrook,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02bde59ab4c6d" /><Relationship Type="http://schemas.openxmlformats.org/officeDocument/2006/relationships/numbering" Target="/word/numbering.xml" Id="R70502dfdd6a743c8" /><Relationship Type="http://schemas.openxmlformats.org/officeDocument/2006/relationships/settings" Target="/word/settings.xml" Id="R3972573ada354ea9" /><Relationship Type="http://schemas.openxmlformats.org/officeDocument/2006/relationships/image" Target="/word/media/55c48fb0-a785-40f2-a9c2-264308139fd7.png" Id="R41d39e2876fb4268" /></Relationships>
</file>