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a7a2151dd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2f4819cd2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Springdale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8c04f736b4be0" /><Relationship Type="http://schemas.openxmlformats.org/officeDocument/2006/relationships/numbering" Target="/word/numbering.xml" Id="R9cdcb1fd8fd54bc8" /><Relationship Type="http://schemas.openxmlformats.org/officeDocument/2006/relationships/settings" Target="/word/settings.xml" Id="R2d465e15495145cf" /><Relationship Type="http://schemas.openxmlformats.org/officeDocument/2006/relationships/image" Target="/word/media/a8b920ac-bda8-4d34-a82f-73d0ea9971cb.png" Id="R8a22f4819cd24efe" /></Relationships>
</file>