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c4bb98887b43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52ccc6b2534e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Springfield Settlement,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488757e39743d2" /><Relationship Type="http://schemas.openxmlformats.org/officeDocument/2006/relationships/numbering" Target="/word/numbering.xml" Id="R92ca2843462643f8" /><Relationship Type="http://schemas.openxmlformats.org/officeDocument/2006/relationships/settings" Target="/word/settings.xml" Id="R84969093e56c42b2" /><Relationship Type="http://schemas.openxmlformats.org/officeDocument/2006/relationships/image" Target="/word/media/19b8d66c-425e-412a-94c8-645dbb31b8c6.png" Id="R7252ccc6b2534e67" /></Relationships>
</file>