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099b214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64a250f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e3f8200f49cc" /><Relationship Type="http://schemas.openxmlformats.org/officeDocument/2006/relationships/numbering" Target="/word/numbering.xml" Id="Rad2f3553ad24460d" /><Relationship Type="http://schemas.openxmlformats.org/officeDocument/2006/relationships/settings" Target="/word/settings.xml" Id="R2f5d2dede8654eff" /><Relationship Type="http://schemas.openxmlformats.org/officeDocument/2006/relationships/image" Target="/word/media/5e3b4a9a-ae99-4536-aff7-fcf709e22499.png" Id="R508f64a250fe4881" /></Relationships>
</file>