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6dc58c5aa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d063a07b6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Sproat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30ffa8854435a" /><Relationship Type="http://schemas.openxmlformats.org/officeDocument/2006/relationships/numbering" Target="/word/numbering.xml" Id="R8213c5505d274c30" /><Relationship Type="http://schemas.openxmlformats.org/officeDocument/2006/relationships/settings" Target="/word/settings.xml" Id="R29189821cdd84a58" /><Relationship Type="http://schemas.openxmlformats.org/officeDocument/2006/relationships/image" Target="/word/media/a5b9d8b3-ae76-43a7-aa3e-872244c668b3.png" Id="R4afd063a07b643c7" /></Relationships>
</file>