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8a8fc657d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38f6f1a51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be32ebc8349f7" /><Relationship Type="http://schemas.openxmlformats.org/officeDocument/2006/relationships/numbering" Target="/word/numbering.xml" Id="R8758edbc1fee43ed" /><Relationship Type="http://schemas.openxmlformats.org/officeDocument/2006/relationships/settings" Target="/word/settings.xml" Id="R344df457829e4759" /><Relationship Type="http://schemas.openxmlformats.org/officeDocument/2006/relationships/image" Target="/word/media/595f8355-1fe2-4f37-b033-6b163103deff.png" Id="R46738f6f1a5143b1" /></Relationships>
</file>