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f376186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2ea943e8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19000085b4b38" /><Relationship Type="http://schemas.openxmlformats.org/officeDocument/2006/relationships/numbering" Target="/word/numbering.xml" Id="Rd9868ccd2c6743c0" /><Relationship Type="http://schemas.openxmlformats.org/officeDocument/2006/relationships/settings" Target="/word/settings.xml" Id="R94b1526edeb24a05" /><Relationship Type="http://schemas.openxmlformats.org/officeDocument/2006/relationships/image" Target="/word/media/0040f0f7-d1a5-48ad-a07f-f1565c81965c.png" Id="R38c2ea943e8a4074" /></Relationships>
</file>