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2cc6c6ff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5ef38a5e2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0ac3aad9f46eb" /><Relationship Type="http://schemas.openxmlformats.org/officeDocument/2006/relationships/numbering" Target="/word/numbering.xml" Id="R4ec70164cae34873" /><Relationship Type="http://schemas.openxmlformats.org/officeDocument/2006/relationships/settings" Target="/word/settings.xml" Id="Rb3ece1922d45414f" /><Relationship Type="http://schemas.openxmlformats.org/officeDocument/2006/relationships/image" Target="/word/media/344aac8f-6a3b-4b6e-a069-3451e7227ddf.png" Id="R4655ef38a5e24094" /></Relationships>
</file>