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03b94d1c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52e6b84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Depot,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a0b23c234368" /><Relationship Type="http://schemas.openxmlformats.org/officeDocument/2006/relationships/numbering" Target="/word/numbering.xml" Id="R809524f0150d428e" /><Relationship Type="http://schemas.openxmlformats.org/officeDocument/2006/relationships/settings" Target="/word/settings.xml" Id="R9b98fd68caa14076" /><Relationship Type="http://schemas.openxmlformats.org/officeDocument/2006/relationships/image" Target="/word/media/f4585fa9-715e-4b44-b9ff-5f9a54c5ea38.png" Id="Ra3f852e6b8434629" /></Relationships>
</file>