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75448e9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66e901da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Andrews,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9346606a844e1" /><Relationship Type="http://schemas.openxmlformats.org/officeDocument/2006/relationships/numbering" Target="/word/numbering.xml" Id="R85dd14f974b94aff" /><Relationship Type="http://schemas.openxmlformats.org/officeDocument/2006/relationships/settings" Target="/word/settings.xml" Id="R43a509f3c00148ce" /><Relationship Type="http://schemas.openxmlformats.org/officeDocument/2006/relationships/image" Target="/word/media/243b92c9-daa4-4bbd-905d-546a156a1da8.png" Id="R28566e901dac4269" /></Relationships>
</file>