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4a53bdfb8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c8e398cb2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Anthony,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8efcd5d01401f" /><Relationship Type="http://schemas.openxmlformats.org/officeDocument/2006/relationships/numbering" Target="/word/numbering.xml" Id="R8c4f199d7cbe4d6e" /><Relationship Type="http://schemas.openxmlformats.org/officeDocument/2006/relationships/settings" Target="/word/settings.xml" Id="Rb45f39f2d74d4d4b" /><Relationship Type="http://schemas.openxmlformats.org/officeDocument/2006/relationships/image" Target="/word/media/24b703f9-0825-4727-83b7-442392b12d08.png" Id="Rf71c8e398cb24057" /></Relationships>
</file>