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1e647add6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ab40e6653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Brieux,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f41df4ed04c28" /><Relationship Type="http://schemas.openxmlformats.org/officeDocument/2006/relationships/numbering" Target="/word/numbering.xml" Id="Rc3fba0121d2644d2" /><Relationship Type="http://schemas.openxmlformats.org/officeDocument/2006/relationships/settings" Target="/word/settings.xml" Id="R3f9e5264de5f40dd" /><Relationship Type="http://schemas.openxmlformats.org/officeDocument/2006/relationships/image" Target="/word/media/95222ca2-fee7-4183-bf66-72419efc8486.png" Id="Rcadab40e66534083" /></Relationships>
</file>