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541162b9c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aa54c01fd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St-Nicholas,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34aeb6d254e12" /><Relationship Type="http://schemas.openxmlformats.org/officeDocument/2006/relationships/numbering" Target="/word/numbering.xml" Id="Rb6c7d14b62944495" /><Relationship Type="http://schemas.openxmlformats.org/officeDocument/2006/relationships/settings" Target="/word/settings.xml" Id="R9573d4b338b24ac5" /><Relationship Type="http://schemas.openxmlformats.org/officeDocument/2006/relationships/image" Target="/word/media/d0515e97-8f97-479a-8582-28219d5d2a93.png" Id="Rdebaa54c01fd4934" /></Relationships>
</file>