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a96be1d20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4621a8a34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Patrick Road,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f9c60069f408d" /><Relationship Type="http://schemas.openxmlformats.org/officeDocument/2006/relationships/numbering" Target="/word/numbering.xml" Id="R2dddbb056c0f4cfa" /><Relationship Type="http://schemas.openxmlformats.org/officeDocument/2006/relationships/settings" Target="/word/settings.xml" Id="R835a38c1e3224358" /><Relationship Type="http://schemas.openxmlformats.org/officeDocument/2006/relationships/image" Target="/word/media/375581a6-2814-4684-bfd4-c4b9654eeb41.png" Id="R0954621a8a344767" /></Relationships>
</file>