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f854c7125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55bd072c7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St-Pierre-Jolys,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a73221f3644a7" /><Relationship Type="http://schemas.openxmlformats.org/officeDocument/2006/relationships/numbering" Target="/word/numbering.xml" Id="Ra7c33a29577741e9" /><Relationship Type="http://schemas.openxmlformats.org/officeDocument/2006/relationships/settings" Target="/word/settings.xml" Id="R2c3c4e0cc0f14110" /><Relationship Type="http://schemas.openxmlformats.org/officeDocument/2006/relationships/image" Target="/word/media/a6b672a4-7503-45ea-9c03-fba5f5817485.png" Id="R5de55bd072c74a7e" /></Relationships>
</file>