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79cfbbc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2a1934a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Victor,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a1f19d4be44f4" /><Relationship Type="http://schemas.openxmlformats.org/officeDocument/2006/relationships/numbering" Target="/word/numbering.xml" Id="Rec649d8d1ef840b6" /><Relationship Type="http://schemas.openxmlformats.org/officeDocument/2006/relationships/settings" Target="/word/settings.xml" Id="R06cbe10389c24bf8" /><Relationship Type="http://schemas.openxmlformats.org/officeDocument/2006/relationships/image" Target="/word/media/7cf0b9bb-1ac5-4297-a96a-4e7d138bfb67.png" Id="R01e22a1934a54900" /></Relationships>
</file>