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e7f2d1baf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150b62a65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 Shore,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2f971d33846f2" /><Relationship Type="http://schemas.openxmlformats.org/officeDocument/2006/relationships/numbering" Target="/word/numbering.xml" Id="Rbfd42e19c72c40ea" /><Relationship Type="http://schemas.openxmlformats.org/officeDocument/2006/relationships/settings" Target="/word/settings.xml" Id="R46cfa8aea7e2480e" /><Relationship Type="http://schemas.openxmlformats.org/officeDocument/2006/relationships/image" Target="/word/media/c896581b-375a-497e-b8e8-2d37cf5a7398.png" Id="R6a4150b62a6540fa" /></Relationships>
</file>