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814bd364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3c79f1bb9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391be87646d5" /><Relationship Type="http://schemas.openxmlformats.org/officeDocument/2006/relationships/numbering" Target="/word/numbering.xml" Id="R96c4929aa46f42dc" /><Relationship Type="http://schemas.openxmlformats.org/officeDocument/2006/relationships/settings" Target="/word/settings.xml" Id="R6c9721384a22451f" /><Relationship Type="http://schemas.openxmlformats.org/officeDocument/2006/relationships/image" Target="/word/media/294ce357-6c59-4b66-8c43-71ba07e9f929.png" Id="R1683c79f1bb948a0" /></Relationships>
</file>