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c6a0ab534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d5f273031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Starrat,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b39ac16ae4406" /><Relationship Type="http://schemas.openxmlformats.org/officeDocument/2006/relationships/numbering" Target="/word/numbering.xml" Id="R0a879901d0624c52" /><Relationship Type="http://schemas.openxmlformats.org/officeDocument/2006/relationships/settings" Target="/word/settings.xml" Id="R15a3d2b344e24c98" /><Relationship Type="http://schemas.openxmlformats.org/officeDocument/2006/relationships/image" Target="/word/media/eee479fa-beaa-4241-bcf4-d4df2f1e0129.png" Id="R159d5f2730314d8d" /></Relationships>
</file>