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024ccae00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57e17067f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Starratt-Olsen,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f320a27cd4930" /><Relationship Type="http://schemas.openxmlformats.org/officeDocument/2006/relationships/numbering" Target="/word/numbering.xml" Id="R950f96327b4248ee" /><Relationship Type="http://schemas.openxmlformats.org/officeDocument/2006/relationships/settings" Target="/word/settings.xml" Id="R156a12fbf3624070" /><Relationship Type="http://schemas.openxmlformats.org/officeDocument/2006/relationships/image" Target="/word/media/25b2f4b7-10a7-4411-9746-f4b67d8cf95f.png" Id="Rc0f57e17067f4270" /></Relationships>
</file>